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2"/>
          <w:szCs w:val="21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21"/>
        </w:rPr>
        <w:t>人教版</w:t>
      </w:r>
      <w:r>
        <w:rPr>
          <w:rFonts w:ascii="宋体" w:hAnsi="宋体"/>
          <w:b/>
          <w:sz w:val="32"/>
          <w:szCs w:val="21"/>
        </w:rPr>
        <w:t>道德与法治七年级下册</w:t>
      </w:r>
      <w:r>
        <w:rPr>
          <w:rFonts w:hint="eastAsia" w:ascii="宋体" w:hAnsi="宋体"/>
          <w:b/>
          <w:sz w:val="32"/>
          <w:szCs w:val="21"/>
        </w:rPr>
        <w:t>《生活需要法律》</w:t>
      </w:r>
      <w:r>
        <w:rPr>
          <w:rFonts w:ascii="宋体" w:hAnsi="宋体"/>
          <w:b/>
          <w:sz w:val="32"/>
          <w:szCs w:val="21"/>
        </w:rPr>
        <w:t>教学</w:t>
      </w:r>
      <w:r>
        <w:rPr>
          <w:rFonts w:hint="eastAsia" w:ascii="宋体" w:hAnsi="宋体"/>
          <w:b/>
          <w:sz w:val="32"/>
          <w:szCs w:val="21"/>
        </w:rPr>
        <w:t>设计版</w:t>
      </w:r>
    </w:p>
    <w:p>
      <w:pPr>
        <w:spacing w:line="360" w:lineRule="auto"/>
        <w:jc w:val="center"/>
        <w:rPr>
          <w:rFonts w:ascii="宋体" w:hAnsi="宋体"/>
          <w:b/>
          <w:sz w:val="32"/>
          <w:szCs w:val="21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476"/>
        <w:gridCol w:w="1201"/>
        <w:gridCol w:w="894"/>
        <w:gridCol w:w="77"/>
        <w:gridCol w:w="1077"/>
        <w:gridCol w:w="500"/>
        <w:gridCol w:w="623"/>
        <w:gridCol w:w="1059"/>
        <w:gridCol w:w="753"/>
        <w:gridCol w:w="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37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课题 </w:t>
            </w:r>
          </w:p>
        </w:tc>
        <w:tc>
          <w:tcPr>
            <w:tcW w:w="2677" w:type="dxa"/>
            <w:gridSpan w:val="2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生活需要法律</w:t>
            </w:r>
          </w:p>
        </w:tc>
        <w:tc>
          <w:tcPr>
            <w:tcW w:w="971" w:type="dxa"/>
            <w:gridSpan w:val="2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单元</w:t>
            </w:r>
          </w:p>
        </w:tc>
        <w:tc>
          <w:tcPr>
            <w:tcW w:w="1077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第四单元</w:t>
            </w:r>
          </w:p>
        </w:tc>
        <w:tc>
          <w:tcPr>
            <w:tcW w:w="1123" w:type="dxa"/>
            <w:gridSpan w:val="2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学科</w:t>
            </w:r>
          </w:p>
        </w:tc>
        <w:tc>
          <w:tcPr>
            <w:tcW w:w="1059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政治</w:t>
            </w:r>
          </w:p>
        </w:tc>
        <w:tc>
          <w:tcPr>
            <w:tcW w:w="753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年级</w:t>
            </w:r>
          </w:p>
        </w:tc>
        <w:tc>
          <w:tcPr>
            <w:tcW w:w="895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七年级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学习</w:t>
            </w:r>
          </w:p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目标</w:t>
            </w:r>
          </w:p>
        </w:tc>
        <w:tc>
          <w:tcPr>
            <w:tcW w:w="1476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情感态度和价值观目标</w:t>
            </w:r>
          </w:p>
        </w:tc>
        <w:tc>
          <w:tcPr>
            <w:tcW w:w="7079" w:type="dxa"/>
            <w:gridSpan w:val="9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初步树立尊重法律、敬畏法律、遵守法律的意识，树立法治观念，养成自觉守法的习惯。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737" w:type="dxa"/>
            <w:vMerge w:val="continue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76" w:type="dxa"/>
            <w:vAlign w:val="center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能力目标</w:t>
            </w:r>
          </w:p>
        </w:tc>
        <w:tc>
          <w:tcPr>
            <w:tcW w:w="7079" w:type="dxa"/>
            <w:gridSpan w:val="9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初步培养用历史的、发展的观点认识法治建设进程的能力，认识依法治国对实现中国梦的推动作用。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737" w:type="dxa"/>
            <w:vMerge w:val="continue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76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知识目标</w:t>
            </w:r>
          </w:p>
        </w:tc>
        <w:tc>
          <w:tcPr>
            <w:tcW w:w="7079" w:type="dxa"/>
            <w:gridSpan w:val="9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了解法律的产生和法治化的进程，了解法治对社会发展的作用。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37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8555" w:type="dxa"/>
            <w:gridSpan w:val="10"/>
          </w:tcPr>
          <w:p>
            <w:pPr>
              <w:widowControl/>
              <w:adjustRightInd w:val="0"/>
              <w:spacing w:line="380" w:lineRule="exact"/>
              <w:jc w:val="lef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生活与法律息息相关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37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8555" w:type="dxa"/>
            <w:gridSpan w:val="10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法治的脚步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37" w:type="dxa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学法</w:t>
            </w:r>
          </w:p>
        </w:tc>
        <w:tc>
          <w:tcPr>
            <w:tcW w:w="3571" w:type="dxa"/>
            <w:gridSpan w:val="3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</w:rPr>
              <w:t>情景探究法、小组合作法</w:t>
            </w:r>
          </w:p>
        </w:tc>
        <w:tc>
          <w:tcPr>
            <w:tcW w:w="1654" w:type="dxa"/>
            <w:gridSpan w:val="3"/>
          </w:tcPr>
          <w:p>
            <w:pPr>
              <w:adjustRightInd w:val="0"/>
              <w:spacing w:line="380" w:lineRule="exact"/>
              <w:textAlignment w:val="baseline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教法</w:t>
            </w:r>
          </w:p>
        </w:tc>
        <w:tc>
          <w:tcPr>
            <w:tcW w:w="3330" w:type="dxa"/>
            <w:gridSpan w:val="4"/>
          </w:tcPr>
          <w:p>
            <w:pPr>
              <w:widowControl/>
              <w:adjustRightInd w:val="0"/>
              <w:spacing w:line="380" w:lineRule="exact"/>
              <w:jc w:val="left"/>
              <w:textAlignment w:val="baseline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讲授法</w:t>
            </w:r>
          </w:p>
        </w:tc>
      </w:tr>
    </w:tbl>
    <w:p>
      <w:pPr>
        <w:rPr>
          <w:b/>
          <w:vanish/>
        </w:rPr>
      </w:pPr>
    </w:p>
    <w:tbl>
      <w:tblPr>
        <w:tblStyle w:val="6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4820"/>
        <w:gridCol w:w="149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7" w:type="dxa"/>
            <w:gridSpan w:val="4"/>
            <w:shd w:val="clear" w:color="auto" w:fill="D9D9D9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96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教学环节</w:t>
            </w:r>
          </w:p>
        </w:tc>
        <w:tc>
          <w:tcPr>
            <w:tcW w:w="4820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教师活动</w:t>
            </w:r>
          </w:p>
        </w:tc>
        <w:tc>
          <w:tcPr>
            <w:tcW w:w="1490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学生活动</w:t>
            </w:r>
          </w:p>
        </w:tc>
        <w:tc>
          <w:tcPr>
            <w:tcW w:w="1781" w:type="dxa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导入新课</w:t>
            </w:r>
          </w:p>
        </w:tc>
        <w:tc>
          <w:tcPr>
            <w:tcW w:w="4820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播放视频《以人为本，法治中国》法治公益广告</w:t>
            </w:r>
          </w:p>
        </w:tc>
        <w:tc>
          <w:tcPr>
            <w:tcW w:w="1490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观看</w:t>
            </w:r>
          </w:p>
        </w:tc>
        <w:tc>
          <w:tcPr>
            <w:tcW w:w="1781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 xml:space="preserve"> 激发学生兴趣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1196" w:type="dxa"/>
          </w:tcPr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讲授新课</w:t>
            </w:r>
          </w:p>
        </w:tc>
        <w:tc>
          <w:tcPr>
            <w:tcW w:w="4820" w:type="dxa"/>
          </w:tcPr>
          <w:p>
            <w:pPr>
              <w:spacing w:line="360" w:lineRule="auto"/>
              <w:ind w:firstLine="420"/>
              <w:rPr>
                <w:b/>
              </w:rPr>
            </w:pPr>
          </w:p>
          <w:p>
            <w:pPr>
              <w:spacing w:line="360" w:lineRule="auto"/>
              <w:ind w:firstLine="420"/>
              <w:rPr>
                <w:b/>
              </w:rPr>
            </w:pPr>
          </w:p>
          <w:p>
            <w:pPr>
              <w:spacing w:line="360" w:lineRule="auto"/>
              <w:ind w:firstLine="420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生活与法律息息相关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1、运用你的经验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我们的家庭生活、学校生活、社会生活都离不开法律。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设问：（1）你能再列举一些与我们生活密切相关的法律吗？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（2）讨论：如果没有这些法律，我们的生活会怎样？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总结：法律就在我们的身边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2、探究与分享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（1）出示图片和文字，设问：上述行为都是自觉的吗？自觉的。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（2）议一议：有人认为，只要不违法犯罪，不惹上官司，法律就离自己的生活很遥远。你赞成这一观点吗？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总结：法律已经深深嵌入我们的生活之中，渗透到社会生活的方方面面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3、播放视频《一生相伴，哪些法律保护你》观看视频，并谈一谈自己的感想。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总结：法律与我们每个人如影随形，相伴一生。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出示图片，设问哪些是我们的权利，哪些是义务？是否只享受权利，不履行义务？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总结：我们一生都享有法律规定的各项权利，同时必须履行法律规定的各项义务。法律规定的权利和义务为我们每个人提供了自由生存和发展的空间。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法治的脚步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1、原始社会有没有法律？为什么？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出示图片和文字，总结得出：原始社会没有法律，人类用习惯来约束自己的行为，这些习惯靠人们自觉自愿遵守。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2、出示相关链接，总结得出：法律的涵义</w:t>
            </w: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3、播放视频《依法治国》，交流讨论：法治强调的是自由、平等、公平、正义。你期待的法治国家是什么样的？（政府、法院、社会成员等方面引导）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总结得出：法治的内涵、要求和地位。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4、出示材料，引导总结得出：我国全面推进依法治国的总目标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5、出示材料引导总结得出：法治的意义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6、探究与分享</w:t>
            </w:r>
          </w:p>
          <w:p>
            <w:pPr>
              <w:pStyle w:val="5"/>
              <w:widowControl/>
              <w:spacing w:before="0" w:beforeAutospacing="0" w:after="0" w:afterAutospacing="0" w:line="360" w:lineRule="auto"/>
              <w:ind w:firstLine="422" w:firstLineChars="200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法治建设，人人受益。近年来我国推进法治建设的举措有哪些？</w:t>
            </w:r>
          </w:p>
          <w:p>
            <w:pPr>
              <w:pStyle w:val="5"/>
              <w:widowControl/>
              <w:spacing w:before="0" w:beforeAutospacing="0" w:after="0" w:afterAutospacing="0" w:line="360" w:lineRule="auto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引导总结：随着社会的发展，在社会生活某些领域，我们的法治建设还存在一些问题。依法治国，任重而道远。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7、拓展空间</w:t>
            </w: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收集分享中华民族法制文明史上秉公执法、惩恶扬善的历史故事。用文字简单写下对故事的体会。</w:t>
            </w: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</w:tc>
        <w:tc>
          <w:tcPr>
            <w:tcW w:w="1490" w:type="dxa"/>
          </w:tcPr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学生齐读学习目标，然后阅读课本内容完成自学思考题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学生回答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学生讨论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学生回答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学生讨论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学生观看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学生回答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学生回答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学生阅读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学生观看然后讨论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学生阅读回答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学生阅读回答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学生举例</w:t>
            </w:r>
          </w:p>
        </w:tc>
        <w:tc>
          <w:tcPr>
            <w:tcW w:w="1781" w:type="dxa"/>
          </w:tcPr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ind w:firstLine="422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通过生活中的事例，使学生意识到法律就在我们身边。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指导学生从生活走向法律，增强法治观念。</w:t>
            </w: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帮助学生理解法律规定人们的权利和义务，伴随我们生命成长的全过程。权利和义务随成长而发生变化。</w:t>
            </w: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帮助学生认识法律不是从来就有的</w:t>
            </w: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帮助学生认识法律是阶级社会的产物，同时也是为统治阶级服务的</w:t>
            </w: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加强学生对法治内涵、要求、意义的理解</w:t>
            </w: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rPr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引导学生认识</w:t>
            </w:r>
            <w:r>
              <w:rPr>
                <w:rFonts w:hint="eastAsia"/>
                <w:b/>
              </w:rPr>
              <w:t>全面推进依法治国的总目标</w:t>
            </w:r>
          </w:p>
          <w:p>
            <w:pPr>
              <w:spacing w:line="360" w:lineRule="auto"/>
              <w:ind w:firstLine="42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引导学生感受我国不断加强法治建设，全面推进依法治国总目标的发展进程。</w:t>
            </w:r>
          </w:p>
          <w:p>
            <w:pPr>
              <w:spacing w:line="360" w:lineRule="auto"/>
              <w:ind w:firstLine="42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增强学生民族自豪感，同时渗透中华传统文化教育。</w:t>
            </w:r>
          </w:p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4820" w:type="dxa"/>
          </w:tcPr>
          <w:p>
            <w:pPr>
              <w:spacing w:line="360" w:lineRule="auto"/>
              <w:ind w:firstLine="435"/>
              <w:rPr>
                <w:b/>
              </w:rPr>
            </w:pPr>
          </w:p>
        </w:tc>
        <w:tc>
          <w:tcPr>
            <w:tcW w:w="1490" w:type="dxa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1781" w:type="dxa"/>
          </w:tcPr>
          <w:p>
            <w:pPr>
              <w:spacing w:line="360" w:lineRule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课堂小结</w:t>
            </w:r>
          </w:p>
        </w:tc>
        <w:tc>
          <w:tcPr>
            <w:tcW w:w="4820" w:type="dxa"/>
          </w:tcPr>
          <w:p>
            <w:pPr>
              <w:spacing w:line="360" w:lineRule="auto"/>
              <w:ind w:firstLine="422" w:firstLineChars="200"/>
              <w:rPr>
                <w:b/>
              </w:rPr>
            </w:pPr>
            <w:r>
              <w:rPr>
                <w:rFonts w:hint="eastAsia"/>
                <w:b/>
              </w:rPr>
              <w:t>谈心得体会</w:t>
            </w:r>
          </w:p>
        </w:tc>
        <w:tc>
          <w:tcPr>
            <w:tcW w:w="1490" w:type="dxa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1781" w:type="dxa"/>
          </w:tcPr>
          <w:p>
            <w:pPr>
              <w:spacing w:line="360" w:lineRule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6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板书</w:t>
            </w:r>
          </w:p>
        </w:tc>
        <w:tc>
          <w:tcPr>
            <w:tcW w:w="4820" w:type="dxa"/>
          </w:tcPr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ind w:firstLine="420" w:firstLineChars="200"/>
              <w:rPr>
                <w:b/>
              </w:rPr>
            </w:pPr>
            <w:r>
              <w:pict>
                <v:group id="组合 5" o:spid="_x0000_s1120" o:spt="203" style="position:absolute;left:0pt;margin-left:-4.2pt;margin-top:2.4pt;height:138.05pt;width:266.05pt;z-index:251658240;mso-width-relative:page;mso-height-relative:page;" coordorigin="952,4014" coordsize="5321,3148" o:gfxdata="UEsDBAoAAAAAAIdO4kAAAAAAAAAAAAAAAAAEAAAAZHJzL1BLAwQUAAAACACHTuJAXwo6OtYAAAAF&#10;AQAADwAAAGRycy9kb3ducmV2LnhtbE2PQWvCQBCF74X+h2UK3upmI9qSZiNFWk9SqBZKb2N2TILZ&#10;2ZBdE/33Xb20l4HHe7z3Tb4821YM1PvGsQY1TUAQl840XGn42r0/PoPwAdlg65g0XMjDsri/yzEz&#10;buRPGrahErGEfYYa6hC6TEpf1mTRT11HHL2D6y2GKPtKmh7HWG5bmSbJQlpsOC7U2NGqpvK4PVkN&#10;6xHH15l6GzbHw+rys5t/fG8UaT15UMkLiEDn8BeGK35EhyIy7d2JjRethvhIuN3ozWepArHXkC6e&#10;FMgil//pi19QSwMEFAAAAAgAh07iQO0TP+lhAwAAVBAAAA4AAABkcnMvZTJvRG9jLnhtbO1Yy27T&#10;QBTdI/EPo9lTz8MeP1S3Akq7QVCp5QOmjp1Yij1mxm3SPQKWrFixYc8f8D2U3+DO2HGapCA1qAhE&#10;F3U9r+t7z7mvye7+vJqii1ybUtUppjsEo7zO1Kisxyl+dXr4KMLItLIeyamq8xRf5gbv7z18sDtr&#10;kpypiZqOco1ASG2SWZPiSds2ieeZbJJX0uyoJq9hsVC6ki0M9dgbaTkD6dXUY4QIb6b0qNEqy42B&#10;2YNuEe85+UWRZ+3LojB5i6YpBt1a99TueWaf3t6uTMZaNpMy69WQW2hRybKGjw6iDmQr0bkuN0RV&#10;ZaaVUUW7k6nKU0VRZrmzAayhZM2aI63OG2fLOJmNmwEmgHYNp63FZi8ujjUqRykWGNWyAoq+f33z&#10;7cN7FFhsZs04gS1HujlpjnU/Me5G1tx5oSv7HwxB8xT7Io4JwHyZYiY4574TIpN83qIM1jkPo4gH&#10;GGWwg4pYkKjfkU2AJysiDpg77xPqd+xkk2f98YAz2p1lIqR21Vuo4FlNB8WGwd1CxkGbFcy4c6hb&#10;grZp8QKuTXtlMgAlfOHD9xzWAcBKxDpcG2hTwPZXoEEImqWXmd/zspOJbHLnvMa6UO9ldIDsFKx8&#10;ouaI9pi5XdbLUDuHefAPq+usMYmByRuc7RoAnDHOg7ADYEAvCvwQALK+xkXEO38aPEYmjTbtUa4q&#10;ZF9SrCFZuBiWF89N2+G02GI/X6vDcjq180ul7Fs7P5v3mp6p0SUYMIN8kmLz+lzqHCPdTp8ql36s&#10;FNM8Pm9BkvuAPd6d6aUC/p3Nd08EX/juQIRzDqsS0HUbIigLfPjrXDEKAuLzVSYiEtpAv2fi5pDw&#10;N5hw+G3FBGeBza/W5SMId+KCaJmAw5hT2jPBWByF8UpC+N9jApDp8vkQE64GbcEEo5yLRSm8np4X&#10;2YkGURQu0tM9FV3Wu1YnhnZkoKJvSG6dnlaoAMxjspaeaBRTIe6jYnxzybaZfTUq2NZRQSIhoOC7&#10;/BTyKI7XajakrJCG91T8jIpwgwrX9W2ToAilBPpzS4UPL6QrBctSQUUYcfIvUrG8C/yhXgpuLF2A&#10;XH18d/Xpy9Xnt2hoXm/ZS3EWQ2MGnARE9A39omIwJoZudrWP/3vLtqMCrq7uptZfs+3d+PrYtb7L&#10;HwP2f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BfCjo61gAAAAUBAAAPAAAAAAAAAAEAIAAAACIA&#10;AABkcnMvZG93bnJldi54bWxQSwECFAAUAAAACACHTuJA7RM/6WEDAABUEAAADgAAAAAAAAABACAA&#10;AAAlAQAAZHJzL2Uyb0RvYy54bWxQSwUGAAAAAAYABgBZAQAA+AYAAAAA&#10;">
                  <o:lock v:ext="edit"/>
                  <v:group id="组合 30" o:spid="_x0000_s1118" o:spt="203" style="position:absolute;left:952;top:4014;height:3148;width:5321;" coordorigin="6464,25788" coordsize="33788,1999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/>
                    <v:shape id="TextBox 10" o:spid="_x0000_s1111" o:spt="202" type="#_x0000_t202" style="position:absolute;left:6464;top:32233;height:9614;width:5855;" filled="f" stroked="f" coordsize="21600,21600" o:gfxdata="UEsDBAoAAAAAAIdO4kAAAAAAAAAAAAAAAAAEAAAAZHJzL1BLAwQUAAAACACHTuJAuvyRrLkAAADb&#10;AAAADwAAAGRycy9kb3ducmV2LnhtbEVPTWvCQBC9F/oflil4q7sRWkp0FbEWPPRSjfchO82GZmdD&#10;dmriv3cLBW/zeJ+z2kyhUxcaUhvZQjE3oIjr6FpuLFSnj+c3UEmQHXaRycKVEmzWjw8rLF0c+Ysu&#10;R2lUDuFUogUv0pdap9pTwDSPPXHmvuMQUDIcGu0GHHN46PTCmFcdsOXc4LGnnaf65/gbLIi4bXGt&#10;9iEdztPn++hN/YKVtbOnwixBCU1yF/+7Dy7PL+Dvl3yAXt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r8kay5AAAA2wAA&#10;AA8AAAAAAAAAAQAgAAAAIgAAAGRycy9kb3ducmV2LnhtbFBLAQIUABQAAAAIAIdO4kAzLwWeOwAA&#10;ADkAAAAQAAAAAAAAAAEAIAAAAAgBAABkcnMvc2hhcGV4bWwueG1sUEsFBgAAAAAGAAYAWwEAALID&#10;AAAAAA==&#10;">
                      <v:path/>
                      <v:fill on="f" focussize="0,0"/>
                      <v:stroke on="f" joinstyle="miter"/>
                      <v:imagedata o:title=""/>
                      <o:lock v:ext="edit"/>
                      <v:textbox style="mso-fit-shape-to-text:t;"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/>
                                <w:b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生活需</w:t>
                            </w:r>
                          </w:p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/>
                                <w:b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要法律</w:t>
                            </w:r>
                          </w:p>
                        </w:txbxContent>
                      </v:textbox>
                    </v:shape>
                    <v:shape id="TextBox 12" o:spid="_x0000_s1112" o:spt="202" type="#_x0000_t202" style="position:absolute;left:12541;top:28550;height:9614;width:8071;" filled="f" stroked="f" coordsize="21600,21600" o:gfxdata="UEsDBAoAAAAAAIdO4kAAAAAAAAAAAAAAAAAEAAAAZHJzL1BLAwQUAAAACACHTuJAJWKqQLkAAADb&#10;AAAADwAAAGRycy9kb3ducmV2LnhtbEVPTUvDQBC9C/0PyxS82d0oiqTdltIq9ODFNt6H7DQbmp0N&#10;2bFJ/70rCN7m8T5ntZlCp640pDayhWJhQBHX0bXcWKhO7w+voJIgO+wik4UbJdisZ3crLF0c+ZOu&#10;R2lUDuFUogUv0pdap9pTwLSIPXHmznEIKBkOjXYDjjk8dPrRmBcdsOXc4LGnnaf6cvwOFkTctrhV&#10;byEdvqaP/ehN/YyVtffzwixBCU3yL/5zH1ye/wS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ViqkC5AAAA2wAA&#10;AA8AAAAAAAAAAQAgAAAAIgAAAGRycy9kb3ducmV2LnhtbFBLAQIUABQAAAAIAIdO4kAzLwWeOwAA&#10;ADkAAAAQAAAAAAAAAAEAIAAAAAgBAABkcnMvc2hhcGV4bWwueG1sUEsFBgAAAAAGAAYAWwEAALID&#10;AAAAAA==&#10;">
                      <v:path/>
                      <v:fill on="f" focussize="0,0"/>
                      <v:stroke on="f" joinstyle="miter"/>
                      <v:imagedata o:title=""/>
                      <o:lock v:ext="edit"/>
                      <v:textbox style="mso-fit-shape-to-text:t;"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/>
                                <w:b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生活与法律</w:t>
                            </w:r>
                          </w:p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/>
                                <w:b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息息相关</w:t>
                            </w:r>
                          </w:p>
                        </w:txbxContent>
                      </v:textbox>
                    </v:shape>
                    <v:shape id="TextBox 13" o:spid="_x0000_s1113" o:spt="202" type="#_x0000_t202" style="position:absolute;left:12325;top:38152;height:5328;width:7931;" filled="f" stroked="f" coordsize="21600,21600" o:gfxdata="UEsDBAoAAAAAAIdO4kAAAAAAAAAAAAAAAAAEAAAAZHJzL1BLAwQUAAAACACHTuJAqosyNLkAAADb&#10;AAAADwAAAGRycy9kb3ducmV2LnhtbEVPTUvDQBC9C/0PyxS82d2IiqTdltIq9ODFNt6H7DQbmp0N&#10;2bFJ/70rCN7m8T5ntZlCp640pDayhWJhQBHX0bXcWKhO7w+voJIgO+wik4UbJdisZ3crLF0c+ZOu&#10;R2lUDuFUogUv0pdap9pTwLSIPXHmznEIKBkOjXYDjjk8dPrRmBcdsOXc4LGnnaf6cvwOFkTctrhV&#10;byEdvqaP/ehN/YyVtffzwixBCU3yL/5zH1ye/wS/v+QD9Po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qLMjS5AAAA2wAA&#10;AA8AAAAAAAAAAQAgAAAAIgAAAGRycy9kb3ducmV2LnhtbFBLAQIUABQAAAAIAIdO4kAzLwWeOwAA&#10;ADkAAAAQAAAAAAAAAAEAIAAAAAgBAABkcnMvc2hhcGV4bWwueG1sUEsFBgAAAAAGAAYAWwEAALID&#10;AAAAAA==&#10;">
                      <v:path/>
                      <v:fill on="f" focussize="0,0"/>
                      <v:stroke on="f" joinstyle="miter"/>
                      <v:imagedata o:title=""/>
                      <o:lock v:ext="edit"/>
                      <v:textbox style="mso-fit-shape-to-text:t;"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/>
                                <w:b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法治的脚步</w:t>
                            </w:r>
                          </w:p>
                        </w:txbxContent>
                      </v:textbox>
                    </v:shape>
                    <v:shape id="TextBox 14" o:spid="_x0000_s1114" o:spt="202" type="#_x0000_t202" style="position:absolute;left:21336;top:25788;height:5328;width:15887;" filled="f" stroked="f" coordsize="21600,21600" o:gfxdata="UEsDBAoAAAAAAIdO4kAAAAAAAAAAAAAAAAAEAAAAZHJzL1BLAwQUAAAACACHTuJAxceXr7kAAADb&#10;AAAADwAAAGRycy9kb3ducmV2LnhtbEVPS2vCQBC+F/oflin0VndTUCS6ivQBHnrRxvuQHbPB7GzI&#10;Tk38992C0Nt8fM9Zb6fQqSsNqY1soZgZUMR1dC03Fqrvz5clqCTIDrvIZOFGCbabx4c1li6OfKDr&#10;URqVQziVaMGL9KXWqfYUMM1iT5y5cxwCSoZDo92AYw4PnX41ZqEDtpwbPPb05qm+HH+CBRG3K27V&#10;R0j70/T1PnpTz7Gy9vmpMCtQQpP8i+/uvcvz5/D3Sz5Ab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XHl6+5AAAA2wAA&#10;AA8AAAAAAAAAAQAgAAAAIgAAAGRycy9kb3ducmV2LnhtbFBLAQIUABQAAAAIAIdO4kAzLwWeOwAA&#10;ADkAAAAQAAAAAAAAAAEAIAAAAAgBAABkcnMvc2hhcGV4bWwueG1sUEsFBgAAAAAGAAYAWwEAALID&#10;AAAAAA==&#10;">
                      <v:path/>
                      <v:fill on="f" focussize="0,0"/>
                      <v:stroke on="f" joinstyle="miter"/>
                      <v:imagedata o:title=""/>
                      <o:lock v:ext="edit"/>
                      <v:textbox style="mso-fit-shape-to-text:t;"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/>
                                <w:b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法律就在我们的身边</w:t>
                            </w:r>
                          </w:p>
                        </w:txbxContent>
                      </v:textbox>
                    </v:shape>
                    <v:shape id="TextBox 15" o:spid="_x0000_s1115" o:spt="202" type="#_x0000_t202" style="position:absolute;left:21336;top:28779;height:5328;width:18916;" filled="f" stroked="f" coordsize="21600,21600" o:gfxdata="UEsDBAoAAAAAAIdO4kAAAAAAAAAAAAAAAAAEAAAAZHJzL1BLAwQUAAAACACHTuJANRUJ2LkAAADb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X8HvL/k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Cdi5AAAA2wAA&#10;AA8AAAAAAAAAAQAgAAAAIgAAAGRycy9kb3ducmV2LnhtbFBLAQIUABQAAAAIAIdO4kAzLwWeOwAA&#10;ADkAAAAQAAAAAAAAAAEAIAAAAAgBAABkcnMvc2hhcGV4bWwueG1sUEsFBgAAAAAGAAYAWwEAALID&#10;AAAAAA==&#10;">
                      <v:path/>
                      <v:fill on="f" focussize="0,0"/>
                      <v:stroke on="f" joinstyle="miter"/>
                      <v:imagedata o:title=""/>
                      <o:lock v:ext="edit"/>
                      <v:textbox style="mso-fit-shape-to-text:t;"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/>
                                <w:b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法律渗透到社会生活的方方面面</w:t>
                            </w:r>
                          </w:p>
                        </w:txbxContent>
                      </v:textbox>
                    </v:shape>
                    <v:shape id="TextBox 24" o:spid="_x0000_s1116" o:spt="202" type="#_x0000_t202" style="position:absolute;left:20866;top:37389;height:5329;width:15271;" filled="f" stroked="f" coordsize="21600,21600" o:gfxdata="UEsDBAoAAAAAAIdO4kAAAAAAAAAAAAAAAAAEAAAAZHJzL1BLAwQUAAAACACHTuJAC6tdErsAAADb&#10;AAAADwAAAGRycy9kb3ducmV2LnhtbEWPwWrDMBBE74X+g9hCb43kQEpwooTSJpBDL02c+2JtLVNr&#10;Zaxt7Px9VQjkOMzMG2a9nUKnLjSkNrKFYmZAEdfRtdxYqE77lyWoJMgOu8hk4UoJtpvHhzWWLo78&#10;RZejNCpDOJVowYv0pdap9hQwzWJPnL3vOASULIdGuwHHDA+dnhvzqgO2nBc89vTuqf45/gYLIu6t&#10;uFa7kA7n6fNj9KZeYGXt81NhVqCEJrmHb+2DszBfwP+X/AP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6tdErsAAADb&#10;AAAADwAAAAAAAAABACAAAAAiAAAAZHJzL2Rvd25yZXYueG1sUEsBAhQAFAAAAAgAh07iQDMvBZ47&#10;AAAAOQAAABAAAAAAAAAAAQAgAAAACgEAAGRycy9zaGFwZXhtbC54bWxQSwUGAAAAAAYABgBbAQAA&#10;tAMAAAAA&#10;">
                      <v:path/>
                      <v:fill on="f" focussize="0,0"/>
                      <v:stroke on="f" joinstyle="miter"/>
                      <v:imagedata o:title=""/>
                      <o:lock v:ext="edit"/>
                      <v:textbox style="mso-fit-shape-to-text:t;"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/>
                                <w:b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法治的内涵、要求、意义</w:t>
                            </w:r>
                          </w:p>
                        </w:txbxContent>
                      </v:textbox>
                    </v:shape>
                    <v:shape id="TextBox 26" o:spid="_x0000_s1117" o:spt="202" type="#_x0000_t202" style="position:absolute;left:20110;top:40450;height:5329;width:16783;" filled="f" stroked="f" coordsize="21600,21600" o:gfxdata="UEsDBAoAAAAAAIdO4kAAAAAAAAAAAAAAAAAEAAAAZHJzL1BLAwQUAAAACACHTuJAlDVm/r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qAX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DVm/rsAAADb&#10;AAAADwAAAAAAAAABACAAAAAiAAAAZHJzL2Rvd25yZXYueG1sUEsBAhQAFAAAAAgAh07iQDMvBZ47&#10;AAAAOQAAABAAAAAAAAAAAQAgAAAACgEAAGRycy9zaGFwZXhtbC54bWxQSwUGAAAAAAYABgBbAQAA&#10;tAMAAAAA&#10;">
                      <v:path/>
                      <v:fill on="f" focussize="0,0"/>
                      <v:stroke on="f" joinstyle="miter"/>
                      <v:imagedata o:title=""/>
                      <o:lock v:ext="edit"/>
                      <v:textbox style="mso-fit-shape-to-text:t;">
                        <w:txbxContent>
                          <w:p>
                            <w:pPr>
                              <w:pStyle w:val="5"/>
                            </w:pPr>
                            <w:r>
                              <w:rPr>
                                <w:rFonts w:ascii="宋体"/>
                                <w:b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全面推进依法治国的总目标</w:t>
                            </w:r>
                          </w:p>
                        </w:txbxContent>
                      </v:textbox>
                    </v:shape>
                  </v:group>
                  <v:shape id="文本框 1" o:spid="_x0000_s1119" o:spt="202" type="#_x0000_t202" style="position:absolute;left:3293;top:5066;height:839;width:2260;" filled="f" stroked="f" coordsize="21600,21600" o:gfxdata="UEsDBAoAAAAAAIdO4kAAAAAAAAAAAAAAAAAEAAAAZHJzL1BLAwQUAAAACACHTuJATYV5qLoAAADa&#10;AAAADwAAAGRycy9kb3ducmV2LnhtbEWPwWrDMBBE74X8g9hCb43kQENwo4TStJBDLkmd+2JtLVNr&#10;Zaxt7Px9FQj0OMzMG2a9nUKnLjSkNrKFYm5AEdfRtdxYqL4+n1egkiA77CKThSsl2G5mD2ssXRz5&#10;SJeTNCpDOJVowYv0pdap9hQwzWNPnL3vOASULIdGuwHHDA+dXhiz1AFbzgsee3r3VP+cfoMFEfdW&#10;XKuPkPbn6bAbvalfsLL26bEwr6CEJvkP39t7Z2EBtyv5Buj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hXmougAAANoA&#10;AAAPAAAAAAAAAAEAIAAAACIAAABkcnMvZG93bnJldi54bWxQSwECFAAUAAAACACHTuJAMy8FnjsA&#10;AAA5AAAAEAAAAAAAAAABACAAAAAJAQAAZHJzL3NoYXBleG1sLnhtbFBLBQYAAAAABgAGAFsBAACz&#10;AwAAAAA=&#10;">
                    <v:path/>
                    <v:fill on="f" focussize="0,0"/>
                    <v:stroke on="f" joinstyle="miter"/>
                    <v:imagedata o:title=""/>
                    <o:lock v:ext="edit"/>
                    <v:textbox style="mso-fit-shape-to-text:t;"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ascii="宋体"/>
                              <w:b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法律与我们相伴一生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b/>
              </w:rPr>
              <w:pict>
                <v:shape id="_x0000_s1087" o:spid="_x0000_s1087" o:spt="87" type="#_x0000_t87" style="position:absolute;left:0pt;margin-left:112.1pt;margin-top:9.6pt;height:55.85pt;width:6pt;z-index:251657216;v-text-anchor:middle;mso-width-relative:page;mso-height-relative:page;" filled="f" stroked="t" coordsize="21600,21600" o:gfxdata="UEsDBAoAAAAAAIdO4kAAAAAAAAAAAAAAAAAEAAAAZHJzL1BLAwQUAAAACACHTuJA0cI3/NQAAAAE&#10;AQAADwAAAGRycy9kb3ducmV2LnhtbE2PwU7DMBBE70j9B2srcaNOikQhjdNDpQpRBCqhH+DGSxwR&#10;r0PsNIWvZ9sLXHY1mtXsm3x1cq04Yh8aTwrSWQICqfKmoVrB/n1zcw8iRE1Gt55QwTcGWBWTq1xn&#10;xo/0hscy1oJDKGRagY2xy6QMlUWnw8x3SOx9+N7pyLKvpen1yOGulfMkuZNON8QfrO5wbbH6LAen&#10;oB4WT7txfHzdvdj48PN8uy3t9kup62maLEFEPMW/YzjjMzoUzHTwA5kgWgVcJF7m2ZuzOvBO0wXI&#10;Ipf/4YtfUEsDBBQAAAAIAIdO4kDysiZY+AEAAK4DAAAOAAAAZHJzL2Uyb0RvYy54bWytU0tu2zAQ&#10;3RfoHQjua8mqP7VgOajjppt+AqQ9wJgiJQH8gWQt+wxd9BJFs+k+J3LP0SGlJP3sim4ocubxcd7M&#10;0/riqCQ5cOc7oys6neSUcM1M3emmoh8/XD17QYkPoGuQRvOKnrinF5unT9a9LXlhWiNr7giSaF/2&#10;tqJtCLbMMs9arsBPjOUak8I4BQGPrslqBz2yK5kVeb7IeuNq6wzj3mN0NyTpJvELwVl4L4TngciK&#10;Ym0hrS6t+7hmmzWUjQPbdmwsA/6hCgWdxkcfqHYQgHxy3V9UqmPOeCPChBmVGSE6xpMGVDPN/1Bz&#10;04LlSQs2x9uHNvn/R8veHa4d6eqKLinRoHBE57tv56+3Pz5/P3+5I4vYod76EoE39tqNJ4/bKPco&#10;nIpfFEKOOP+8yGezOSWnihar4vl8NnaYHwNhCFgucGiUMMwv81Wxmkf67JHHOh9ec6NI3FRUchG2&#10;DlhsApRweOPDgL/HxbA2V52UGIdSatJXdDUvsAQGaCchIeBWWRTodUMJyAZ9yoJLjN7Iro6342Xv&#10;mv2ldOQA6JXZy+Wr7XYAtVDzIbqa51h+espDeGvqITzN7+MoZaRJsn7jjzXvwLfDnZQa1UuN6Njk&#10;oa1xtzf1CQfjgrw0g3VBs9agc2PtsQkRhaZI74wGjq779ZxQj7/Z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wjf81AAAAAQBAAAPAAAAAAAAAAEAIAAAACIAAABkcnMvZG93bnJldi54bWxQSwEC&#10;FAAUAAAACACHTuJA8rImWPgBAACuAwAADgAAAAAAAAABACAAAAAjAQAAZHJzL2Uyb0RvYy54bWxQ&#10;SwUGAAAAAAYABgBZAQAAjQUAAAAA&#10;" adj="193">
                  <v:path arrowok="t"/>
                  <v:fill on="f" focussize="0,0"/>
                  <v:stroke color="#4A7EBB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</w:p>
          <w:p>
            <w:pPr>
              <w:spacing w:line="360" w:lineRule="auto"/>
              <w:ind w:firstLine="422" w:firstLineChars="200"/>
              <w:rPr>
                <w:b/>
              </w:rPr>
            </w:pPr>
            <w:r>
              <w:rPr>
                <w:b/>
              </w:rPr>
              <w:pict>
                <v:shape id="左大括号 6" o:spid="_x0000_s1086" o:spt="87" type="#_x0000_t87" style="position:absolute;left:0pt;margin-left:40.7pt;margin-top:6.65pt;height:72.6pt;width:6pt;z-index:251656192;v-text-anchor:middle;mso-width-relative:page;mso-height-relative:page;" filled="f" stroked="t" coordsize="21600,21600" o:gfxdata="UEsDBAoAAAAAAIdO4kAAAAAAAAAAAAAAAAAEAAAAZHJzL1BLAwQUAAAACACHTuJA0cI3/NQAAAAE&#10;AQAADwAAAGRycy9kb3ducmV2LnhtbE2PwU7DMBBE70j9B2srcaNOikQhjdNDpQpRBCqhH+DGSxwR&#10;r0PsNIWvZ9sLXHY1mtXsm3x1cq04Yh8aTwrSWQICqfKmoVrB/n1zcw8iRE1Gt55QwTcGWBWTq1xn&#10;xo/0hscy1oJDKGRagY2xy6QMlUWnw8x3SOx9+N7pyLKvpen1yOGulfMkuZNON8QfrO5wbbH6LAen&#10;oB4WT7txfHzdvdj48PN8uy3t9kup62maLEFEPMW/YzjjMzoUzHTwA5kgWgVcJF7m2ZuzOvBO0wXI&#10;Ipf/4YtfUEsDBBQAAAAIAIdO4kDysiZY+AEAAK4DAAAOAAAAZHJzL2Uyb0RvYy54bWytU0tu2zAQ&#10;3RfoHQjua8mqP7VgOajjppt+AqQ9wJgiJQH8gWQt+wxd9BJFs+k+J3LP0SGlJP3sim4ocubxcd7M&#10;0/riqCQ5cOc7oys6neSUcM1M3emmoh8/XD17QYkPoGuQRvOKnrinF5unT9a9LXlhWiNr7giSaF/2&#10;tqJtCLbMMs9arsBPjOUak8I4BQGPrslqBz2yK5kVeb7IeuNq6wzj3mN0NyTpJvELwVl4L4TngciK&#10;Ym0hrS6t+7hmmzWUjQPbdmwsA/6hCgWdxkcfqHYQgHxy3V9UqmPOeCPChBmVGSE6xpMGVDPN/1Bz&#10;04LlSQs2x9uHNvn/R8veHa4d6eqKLinRoHBE57tv56+3Pz5/P3+5I4vYod76EoE39tqNJ4/bKPco&#10;nIpfFEKOOP+8yGezOSWnihar4vl8NnaYHwNhCFgucGiUMMwv81Wxmkf67JHHOh9ec6NI3FRUchG2&#10;DlhsApRweOPDgL/HxbA2V52UGIdSatJXdDUvsAQGaCchIeBWWRTodUMJyAZ9yoJLjN7Iro6342Xv&#10;mv2ldOQA6JXZy+Wr7XYAtVDzIbqa51h+espDeGvqITzN7+MoZaRJsn7jjzXvwLfDnZQa1UuN6Njk&#10;oa1xtzf1CQfjgrw0g3VBs9agc2PtsQkRhaZI74wGjq779ZxQj7/Z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wjf81AAAAAQBAAAPAAAAAAAAAAEAIAAAACIAAABkcnMvZG93bnJldi54bWxQSwEC&#10;FAAUAAAACACHTuJA8rImWPgBAACuAwAADgAAAAAAAAABACAAAAAjAQAAZHJzL2Uyb0RvYy54bWxQ&#10;SwUGAAAAAAYABgBZAQAAjQUAAAAA&#10;" adj="193">
                  <v:path arrowok="t"/>
                  <v:fill on="f" focussize="0,0"/>
                  <v:stroke color="#4A7EBB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  <w:r>
              <w:pict>
                <v:shape id="左大括号 8" o:spid="_x0000_s1121" o:spt="87" type="#_x0000_t87" style="position:absolute;left:0pt;margin-left:101.9pt;margin-top:12.6pt;height:40.1pt;width:6pt;z-index:251659264;v-text-anchor:middle;mso-width-relative:page;mso-height-relative:page;" filled="f" stroked="t" coordsize="21600,21600" o:gfxdata="UEsDBAoAAAAAAIdO4kAAAAAAAAAAAAAAAAAEAAAAZHJzL1BLAwQUAAAACACHTuJAKx3mFNEAAAAD&#10;AQAADwAAAGRycy9kb3ducmV2LnhtbE2PO08DMRCEeyT+g7VIdMTOIaFwnC9FEEqBKBIQtXPee4jz&#10;+uR1Xvx6NjTQjDSa1cy31fIURnXAxEMkC/OZAYXURD9QZ+Hj/eVuAYqzI+/GSGjhjAzL+vqqcqWP&#10;R9rgYZs7JSXEpbPQ5zyVWnPTY3A8ixOSZG1MwWWxqdM+uaOUh1EXxjzo4AaShd5NuOqx+drug4XN&#10;+nuV15q5TefP4vm1fbtHfrT29mZunkBlPOW/Y7jgCzrUwrSLe/KsRgvySP7VS1aI21lYmAJ0Xen/&#10;7PUPUEsDBBQAAAAIAIdO4kAIh2039wEAAK4DAAAOAAAAZHJzL2Uyb0RvYy54bWytU0tu2zAQ3Rfo&#10;HQjua8lqHUeC5aCOm276CZD2AGOKlATwB5K17DN00UsUzab7nMg9R4eUkvSzK7qhhvN5fDPztLo4&#10;KEn23Pne6JrOZzklXDPT9Lqt6ccPV8/OKfEBdAPSaF7TI/f0Yv30yWqwFS9MZ2TDHUEQ7avB1rQL&#10;wVZZ5lnHFfiZsVxjUBinIODVtVnjYEB0JbMiz8+ywbjGOsO49+jdjkG6TvhCcBbeC+F5ILKmyC2k&#10;06VzF89svYKqdWC7nk004B9YKOg1PvoAtYUA5JPr/4JSPXPGGxFmzKjMCNEznnrAbub5H93cdGB5&#10;6gWH4+3DmPz/g2Xv9teO9E1NS0o0KFzR6e7b6evtj8/fT1/uyHmc0GB9hYk39tpNN49mbPcgnIpf&#10;bIQccP/LZVEWOOdjTZ+jWZbThPkhEIYJyzNcGiUM44u8LJYpnD3iWOfDa24UiUZNJRdh44DFIUAF&#10;+zc+IAHMv8+Lbm2ueinTIqUmA3ayKBb4BqCchISAprLYoNctJSBb1CkLLiF6I/smVkcc79rdpXRk&#10;D6iVFy+XrzabMamDho/ecpEj/fSUh/DWNKN7nt/7kdoEk2j+hh85b8F3Y00KRSgskRo/ccjjWKO1&#10;M80RF+OCvDSjdEGzzqByI/dYFrNQFAlgEnBU3a/3lPX4m61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sd5hTRAAAAAwEAAA8AAAAAAAAAAQAgAAAAIgAAAGRycy9kb3ducmV2LnhtbFBLAQIUABQA&#10;AAAIAIdO4kAIh2039wEAAK4DAAAOAAAAAAAAAAEAIAAAACABAABkcnMvZTJvRG9jLnhtbFBLBQYA&#10;AAAABgAGAFkBAACJBQAAAAA=&#10;" adj="269">
                  <v:path arrowok="t"/>
                  <v:fill on="f" focussize="0,0"/>
                  <v:stroke color="#4A7EBB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  <w:p>
            <w:pPr>
              <w:spacing w:line="360" w:lineRule="auto"/>
              <w:rPr>
                <w:b/>
              </w:rPr>
            </w:pPr>
          </w:p>
        </w:tc>
        <w:tc>
          <w:tcPr>
            <w:tcW w:w="1490" w:type="dxa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1781" w:type="dxa"/>
          </w:tcPr>
          <w:p>
            <w:pPr>
              <w:spacing w:line="360" w:lineRule="auto"/>
              <w:rPr>
                <w:b/>
              </w:rPr>
            </w:pPr>
          </w:p>
        </w:tc>
      </w:tr>
    </w:tbl>
    <w:p>
      <w:pPr>
        <w:rPr>
          <w:b/>
        </w:rPr>
      </w:pPr>
    </w:p>
    <w:sectPr>
      <w:headerReference r:id="rId3" w:type="even"/>
      <w:pgSz w:w="11170" w:h="15479"/>
      <w:pgMar w:top="1134" w:right="1372" w:bottom="851" w:left="1372" w:header="34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PowerPlusWaterMarkObject35748800" o:spid="_x0000_s2052" o:spt="136" type="#_x0000_t136" style="position:absolute;left:0pt;height:77.45pt;width:516.45pt;mso-position-horizontal:center;mso-position-horizontal-relative:margin;mso-position-vertical:center;mso-position-vertical-relative:margin;rotation:20643840f;z-index:-25165824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21世纪教育网精品资料" style="font-family:微软雅黑;font-size:8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A6106"/>
    <w:multiLevelType w:val="singleLevel"/>
    <w:tmpl w:val="591A6106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43CA9"/>
    <w:rsid w:val="000A38C4"/>
    <w:rsid w:val="000C77BD"/>
    <w:rsid w:val="000F5D7E"/>
    <w:rsid w:val="000F6968"/>
    <w:rsid w:val="001041F4"/>
    <w:rsid w:val="00116D57"/>
    <w:rsid w:val="001668BA"/>
    <w:rsid w:val="00172A27"/>
    <w:rsid w:val="001A7D96"/>
    <w:rsid w:val="00213304"/>
    <w:rsid w:val="00222E7F"/>
    <w:rsid w:val="00235FE1"/>
    <w:rsid w:val="002A29CB"/>
    <w:rsid w:val="002F436D"/>
    <w:rsid w:val="003C1BDA"/>
    <w:rsid w:val="003C4BE8"/>
    <w:rsid w:val="003F0629"/>
    <w:rsid w:val="003F2038"/>
    <w:rsid w:val="004647EA"/>
    <w:rsid w:val="00492C91"/>
    <w:rsid w:val="0051323C"/>
    <w:rsid w:val="005233B6"/>
    <w:rsid w:val="00536B8E"/>
    <w:rsid w:val="00540524"/>
    <w:rsid w:val="00581307"/>
    <w:rsid w:val="00584F55"/>
    <w:rsid w:val="005C3C33"/>
    <w:rsid w:val="006819B9"/>
    <w:rsid w:val="006A63C1"/>
    <w:rsid w:val="006C1AC8"/>
    <w:rsid w:val="006E45E1"/>
    <w:rsid w:val="00750E8C"/>
    <w:rsid w:val="007F0E4B"/>
    <w:rsid w:val="0083057D"/>
    <w:rsid w:val="00832E78"/>
    <w:rsid w:val="00896A0D"/>
    <w:rsid w:val="008A4D51"/>
    <w:rsid w:val="008C32D9"/>
    <w:rsid w:val="008E09E5"/>
    <w:rsid w:val="008F59DD"/>
    <w:rsid w:val="00900FE2"/>
    <w:rsid w:val="009C3C84"/>
    <w:rsid w:val="009E473C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56279"/>
    <w:rsid w:val="00B574FE"/>
    <w:rsid w:val="00B70065"/>
    <w:rsid w:val="00BF364E"/>
    <w:rsid w:val="00C13592"/>
    <w:rsid w:val="00C26BAE"/>
    <w:rsid w:val="00C329F3"/>
    <w:rsid w:val="00C7132F"/>
    <w:rsid w:val="00CB531C"/>
    <w:rsid w:val="00CB5D8B"/>
    <w:rsid w:val="00CF592E"/>
    <w:rsid w:val="00D3372D"/>
    <w:rsid w:val="00D342BE"/>
    <w:rsid w:val="00D43D4B"/>
    <w:rsid w:val="00DC198E"/>
    <w:rsid w:val="00DE5FE9"/>
    <w:rsid w:val="00E07243"/>
    <w:rsid w:val="00E458DA"/>
    <w:rsid w:val="00E553C0"/>
    <w:rsid w:val="00ED538B"/>
    <w:rsid w:val="00F160D6"/>
    <w:rsid w:val="00F36706"/>
    <w:rsid w:val="00F53D81"/>
    <w:rsid w:val="00FC3B1E"/>
    <w:rsid w:val="00FD7519"/>
    <w:rsid w:val="00FF6B20"/>
    <w:rsid w:val="03E234BE"/>
    <w:rsid w:val="053D759C"/>
    <w:rsid w:val="06D07B29"/>
    <w:rsid w:val="07F4509E"/>
    <w:rsid w:val="0AF513EB"/>
    <w:rsid w:val="0D004B1F"/>
    <w:rsid w:val="15801432"/>
    <w:rsid w:val="17E666CF"/>
    <w:rsid w:val="17F37584"/>
    <w:rsid w:val="19C53695"/>
    <w:rsid w:val="1E016BE1"/>
    <w:rsid w:val="1F057901"/>
    <w:rsid w:val="1F987E90"/>
    <w:rsid w:val="203D6FEF"/>
    <w:rsid w:val="205C0FF6"/>
    <w:rsid w:val="260553E0"/>
    <w:rsid w:val="26A74C04"/>
    <w:rsid w:val="287C7444"/>
    <w:rsid w:val="294F718C"/>
    <w:rsid w:val="29DC2DF6"/>
    <w:rsid w:val="2B1F3A44"/>
    <w:rsid w:val="2C8613D5"/>
    <w:rsid w:val="2F7E3391"/>
    <w:rsid w:val="30993E8D"/>
    <w:rsid w:val="30F512C4"/>
    <w:rsid w:val="3121771A"/>
    <w:rsid w:val="312E2915"/>
    <w:rsid w:val="31973CC0"/>
    <w:rsid w:val="34C31466"/>
    <w:rsid w:val="356C01C1"/>
    <w:rsid w:val="35A57E67"/>
    <w:rsid w:val="37A04A71"/>
    <w:rsid w:val="37A34404"/>
    <w:rsid w:val="390E4145"/>
    <w:rsid w:val="3A004494"/>
    <w:rsid w:val="3A445B32"/>
    <w:rsid w:val="3D9E0D97"/>
    <w:rsid w:val="408A58F3"/>
    <w:rsid w:val="40A57674"/>
    <w:rsid w:val="40F02370"/>
    <w:rsid w:val="41C07D44"/>
    <w:rsid w:val="41C40E41"/>
    <w:rsid w:val="427345FB"/>
    <w:rsid w:val="44865516"/>
    <w:rsid w:val="45A25D52"/>
    <w:rsid w:val="47C65622"/>
    <w:rsid w:val="4D166543"/>
    <w:rsid w:val="4DCF491A"/>
    <w:rsid w:val="53F65543"/>
    <w:rsid w:val="552B7428"/>
    <w:rsid w:val="56024FDD"/>
    <w:rsid w:val="56F37F4E"/>
    <w:rsid w:val="570B5E9F"/>
    <w:rsid w:val="5A6662DC"/>
    <w:rsid w:val="5BA707A0"/>
    <w:rsid w:val="5CF55D73"/>
    <w:rsid w:val="5DB64E63"/>
    <w:rsid w:val="5DC540C3"/>
    <w:rsid w:val="5DD92BED"/>
    <w:rsid w:val="5E32175A"/>
    <w:rsid w:val="5E650558"/>
    <w:rsid w:val="65C414BE"/>
    <w:rsid w:val="65CC109B"/>
    <w:rsid w:val="67284585"/>
    <w:rsid w:val="67AC74E2"/>
    <w:rsid w:val="685A7A8F"/>
    <w:rsid w:val="69AA231B"/>
    <w:rsid w:val="69C43435"/>
    <w:rsid w:val="6AA12971"/>
    <w:rsid w:val="6ACF794B"/>
    <w:rsid w:val="6FAA2F67"/>
    <w:rsid w:val="70AF7928"/>
    <w:rsid w:val="720C1F46"/>
    <w:rsid w:val="73A4064E"/>
    <w:rsid w:val="74C47B8A"/>
    <w:rsid w:val="766C2B61"/>
    <w:rsid w:val="777550A3"/>
    <w:rsid w:val="78E20029"/>
    <w:rsid w:val="793E0FF6"/>
    <w:rsid w:val="7990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qFormat/>
    <w:uiPriority w:val="0"/>
    <w:rPr>
      <w:color w:val="954F72"/>
      <w:u w:val="single"/>
    </w:rPr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批注框文本 字符"/>
    <w:link w:val="2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3">
    <w:name w:val="页眉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087"/>
    <customShpInfo spid="_x0000_s1086"/>
    <customShpInfo spid="_x0000_s112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1322</Words>
  <Characters>1322</Characters>
  <Lines>151</Lines>
  <Paragraphs>94</Paragraphs>
  <TotalTime>0</TotalTime>
  <ScaleCrop>false</ScaleCrop>
  <LinksUpToDate>false</LinksUpToDate>
  <CharactersWithSpaces>1324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2020-08-03T19:55:00Z</dcterms:created>
  <dc:creator> </dc:creator>
  <cp:lastModifiedBy>@Lin</cp:lastModifiedBy>
  <cp:lastPrinted>2017-03-02T09:34:00Z</cp:lastPrinted>
  <dcterms:modified xsi:type="dcterms:W3CDTF">2021-09-16T15:04:17Z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